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mc:Ignorable="w14 w15 wp14 w16se w16cid w16 w16cex w16sdtdh w16sdtfl">
  <w:body>
    <w:p w:rsidR="6F302BCC" w:rsidP="52C3842E" w:rsidRDefault="6F302BCC" w14:paraId="67D9BB0C" w14:textId="730F6D44">
      <w:pPr>
        <w:rPr>
          <w:b w:val="1"/>
          <w:bCs w:val="1"/>
          <w:sz w:val="36"/>
          <w:szCs w:val="36"/>
        </w:rPr>
      </w:pPr>
      <w:r w:rsidRPr="52C3842E" w:rsidR="75F2722C">
        <w:rPr>
          <w:b w:val="1"/>
          <w:bCs w:val="1"/>
          <w:sz w:val="36"/>
          <w:szCs w:val="36"/>
        </w:rPr>
        <w:t>June 2025 – Social Media of the Month</w:t>
      </w:r>
    </w:p>
    <w:p w:rsidR="75F2722C" w:rsidP="52C3842E" w:rsidRDefault="75F2722C" w14:paraId="067F4385" w14:textId="7F83CDBC">
      <w:pPr>
        <w:rPr>
          <w:b w:val="1"/>
          <w:bCs w:val="1"/>
          <w:color w:val="4EA72E" w:themeColor="accent6" w:themeTint="FF" w:themeShade="FF"/>
        </w:rPr>
      </w:pPr>
      <w:r w:rsidRPr="52C3842E" w:rsidR="75F2722C">
        <w:rPr>
          <w:b w:val="1"/>
          <w:bCs w:val="1"/>
          <w:color w:val="4EA72E" w:themeColor="accent6" w:themeTint="FF" w:themeShade="FF"/>
        </w:rPr>
        <w:t>Lifestyle &amp; News</w:t>
      </w:r>
    </w:p>
    <w:p w:rsidR="75F2722C" w:rsidP="52C3842E" w:rsidRDefault="75F2722C" w14:paraId="3B93C26C" w14:textId="2DB14973">
      <w:pPr>
        <w:rPr>
          <w:b w:val="1"/>
          <w:bCs w:val="1"/>
        </w:rPr>
      </w:pPr>
      <w:r w:rsidRPr="78AFA438" w:rsidR="75F2722C">
        <w:rPr>
          <w:b w:val="1"/>
          <w:bCs w:val="1"/>
        </w:rPr>
        <w:t>Post 1:</w:t>
      </w:r>
      <w:r w:rsidRPr="78AFA438" w:rsidR="78DDA95B">
        <w:rPr>
          <w:b w:val="1"/>
          <w:bCs w:val="1"/>
        </w:rPr>
        <w:t xml:space="preserve"> June </w:t>
      </w:r>
      <w:r w:rsidRPr="78AFA438" w:rsidR="1E12C42C">
        <w:rPr>
          <w:b w:val="1"/>
          <w:bCs w:val="1"/>
        </w:rPr>
        <w:t>1</w:t>
      </w:r>
    </w:p>
    <w:p w:rsidR="6E96EEF0" w:rsidRDefault="6E96EEF0" w14:paraId="299B5E10" w14:textId="2AD5151F">
      <w:r w:rsidR="6E96EEF0">
        <w:drawing>
          <wp:inline wp14:editId="5162D5A4" wp14:anchorId="0D350773">
            <wp:extent cx="2306154" cy="1261791"/>
            <wp:effectExtent l="0" t="0" r="0" b="0"/>
            <wp:docPr id="2088714894" name="" title=""/>
            <wp:cNvGraphicFramePr>
              <a:graphicFrameLocks noChangeAspect="1"/>
            </wp:cNvGraphicFramePr>
            <a:graphic>
              <a:graphicData uri="http://schemas.openxmlformats.org/drawingml/2006/picture">
                <pic:pic>
                  <pic:nvPicPr>
                    <pic:cNvPr id="0" name=""/>
                    <pic:cNvPicPr/>
                  </pic:nvPicPr>
                  <pic:blipFill>
                    <a:blip r:embed="Rc2a4176531014136">
                      <a:extLst>
                        <a:ext xmlns:a="http://schemas.openxmlformats.org/drawingml/2006/main" uri="{28A0092B-C50C-407E-A947-70E740481C1C}">
                          <a14:useLocalDpi val="0"/>
                        </a:ext>
                      </a:extLst>
                    </a:blip>
                    <a:stretch>
                      <a:fillRect/>
                    </a:stretch>
                  </pic:blipFill>
                  <pic:spPr>
                    <a:xfrm>
                      <a:off x="0" y="0"/>
                      <a:ext cx="2306154" cy="1261791"/>
                    </a:xfrm>
                    <a:prstGeom prst="rect">
                      <a:avLst/>
                    </a:prstGeom>
                  </pic:spPr>
                </pic:pic>
              </a:graphicData>
            </a:graphic>
          </wp:inline>
        </w:drawing>
      </w:r>
    </w:p>
    <w:p w:rsidR="75F2722C" w:rsidRDefault="75F2722C" w14:paraId="7398E309" w14:textId="60E936E1">
      <w:pPr>
        <w:rPr>
          <w:b w:val="0"/>
          <w:bCs w:val="0"/>
        </w:rPr>
      </w:pPr>
      <w:r w:rsidRPr="78AFA438" w:rsidR="75F2722C">
        <w:rPr>
          <w:b w:val="1"/>
          <w:bCs w:val="1"/>
        </w:rPr>
        <w:t>Copy:</w:t>
      </w:r>
      <w:r w:rsidRPr="78AFA438" w:rsidR="23CF0B5C">
        <w:rPr>
          <w:b w:val="1"/>
          <w:bCs w:val="1"/>
        </w:rPr>
        <w:t xml:space="preserve"> </w:t>
      </w:r>
      <w:r w:rsidR="496FB56C">
        <w:rPr>
          <w:b w:val="0"/>
          <w:bCs w:val="0"/>
        </w:rPr>
        <w:t>June 1 is Global Day for Parents.</w:t>
      </w:r>
    </w:p>
    <w:p w:rsidR="496FB56C" w:rsidP="78AFA438" w:rsidRDefault="496FB56C" w14:paraId="127A52EF" w14:textId="6DF15BAE">
      <w:pPr>
        <w:pStyle w:val="Normal"/>
        <w:rPr>
          <w:b w:val="0"/>
          <w:bCs w:val="0"/>
        </w:rPr>
      </w:pPr>
      <w:r w:rsidR="496FB56C">
        <w:rPr>
          <w:b w:val="0"/>
          <w:bCs w:val="0"/>
        </w:rPr>
        <w:t>A day to celebrate and appreciate the incredible efforts of parents around the world! We honor the selfless commitment parents make to their children and their lifelong sacrifices in nurturing these vital relationships.</w:t>
      </w:r>
    </w:p>
    <w:p w:rsidR="496FB56C" w:rsidP="78AFA438" w:rsidRDefault="496FB56C" w14:paraId="2342098E" w14:textId="30CBE7E0">
      <w:pPr>
        <w:pStyle w:val="Normal"/>
        <w:rPr>
          <w:b w:val="0"/>
          <w:bCs w:val="0"/>
        </w:rPr>
      </w:pPr>
      <w:r w:rsidR="496FB56C">
        <w:rPr>
          <w:b w:val="0"/>
          <w:bCs w:val="0"/>
        </w:rPr>
        <w:t>Let’s</w:t>
      </w:r>
      <w:r w:rsidR="496FB56C">
        <w:rPr>
          <w:b w:val="0"/>
          <w:bCs w:val="0"/>
        </w:rPr>
        <w:t xml:space="preserve"> take a moment to express our gratitude to all the amazing parents out there. Your dedication and hard work do not go unnoticed!</w:t>
      </w:r>
    </w:p>
    <w:p w:rsidR="78AFA438" w:rsidP="78AFA438" w:rsidRDefault="78AFA438" w14:paraId="55825691" w14:textId="21CA113C">
      <w:pPr>
        <w:pStyle w:val="Normal"/>
        <w:rPr>
          <w:b w:val="1"/>
          <w:bCs w:val="1"/>
        </w:rPr>
      </w:pPr>
    </w:p>
    <w:p w:rsidR="6F302BCC" w:rsidP="78AFA438" w:rsidRDefault="6F302BCC" w14:paraId="2597B5CD" w14:textId="670871C0">
      <w:pPr>
        <w:rPr>
          <w:b w:val="0"/>
          <w:bCs w:val="0"/>
        </w:rPr>
      </w:pPr>
      <w:r w:rsidRPr="78AFA438" w:rsidR="5694DA07">
        <w:rPr>
          <w:b w:val="1"/>
          <w:bCs w:val="1"/>
        </w:rPr>
        <w:t xml:space="preserve">Post </w:t>
      </w:r>
      <w:r w:rsidRPr="78AFA438" w:rsidR="62112EE7">
        <w:rPr>
          <w:b w:val="1"/>
          <w:bCs w:val="1"/>
        </w:rPr>
        <w:t>2</w:t>
      </w:r>
      <w:r w:rsidRPr="78AFA438" w:rsidR="5694DA07">
        <w:rPr>
          <w:b w:val="1"/>
          <w:bCs w:val="1"/>
        </w:rPr>
        <w:t>:</w:t>
      </w:r>
    </w:p>
    <w:p w:rsidR="5694DA07" w:rsidRDefault="5694DA07" w14:paraId="486C9014" w14:textId="241C0B69">
      <w:r w:rsidR="5694DA07">
        <w:drawing>
          <wp:inline wp14:editId="724B3388" wp14:anchorId="19EF321D">
            <wp:extent cx="2521374" cy="1368361"/>
            <wp:effectExtent l="0" t="0" r="0" b="0"/>
            <wp:docPr id="1168591665" name="" title=""/>
            <wp:cNvGraphicFramePr>
              <a:graphicFrameLocks noChangeAspect="1"/>
            </wp:cNvGraphicFramePr>
            <a:graphic>
              <a:graphicData uri="http://schemas.openxmlformats.org/drawingml/2006/picture">
                <pic:pic>
                  <pic:nvPicPr>
                    <pic:cNvPr id="0" name=""/>
                    <pic:cNvPicPr/>
                  </pic:nvPicPr>
                  <pic:blipFill>
                    <a:blip r:embed="Re636ffc786894aa8">
                      <a:extLst>
                        <a:ext xmlns:a="http://schemas.openxmlformats.org/drawingml/2006/main" uri="{28A0092B-C50C-407E-A947-70E740481C1C}">
                          <a14:useLocalDpi val="0"/>
                        </a:ext>
                      </a:extLst>
                    </a:blip>
                    <a:stretch>
                      <a:fillRect/>
                    </a:stretch>
                  </pic:blipFill>
                  <pic:spPr>
                    <a:xfrm>
                      <a:off x="0" y="0"/>
                      <a:ext cx="2521374" cy="1368361"/>
                    </a:xfrm>
                    <a:prstGeom prst="rect">
                      <a:avLst/>
                    </a:prstGeom>
                  </pic:spPr>
                </pic:pic>
              </a:graphicData>
            </a:graphic>
          </wp:inline>
        </w:drawing>
      </w:r>
    </w:p>
    <w:p w:rsidR="5694DA07" w:rsidRDefault="5694DA07" w14:paraId="1496A225" w14:textId="54D7393A">
      <w:pPr>
        <w:rPr>
          <w:b w:val="0"/>
          <w:bCs w:val="0"/>
        </w:rPr>
      </w:pPr>
      <w:r w:rsidRPr="78AFA438" w:rsidR="5694DA07">
        <w:rPr>
          <w:b w:val="1"/>
          <w:bCs w:val="1"/>
        </w:rPr>
        <w:t>Copy:</w:t>
      </w:r>
      <w:r w:rsidRPr="78AFA438" w:rsidR="5694DA07">
        <w:rPr>
          <w:b w:val="1"/>
          <w:bCs w:val="1"/>
        </w:rPr>
        <w:t xml:space="preserve"> </w:t>
      </w:r>
      <w:r w:rsidR="5694DA07">
        <w:rPr>
          <w:b w:val="0"/>
          <w:bCs w:val="0"/>
        </w:rPr>
        <w:t>In today’s fast-paced world, connectivity is key—and that includes your hearing aids! Modern hearing aids are designed to seamlessly connect to your cell phone and other devices via Bluetooth.</w:t>
      </w:r>
    </w:p>
    <w:p w:rsidR="5694DA07" w:rsidP="78AFA438" w:rsidRDefault="5694DA07" w14:paraId="10E12709" w14:textId="4C13F0B4">
      <w:pPr>
        <w:pStyle w:val="Normal"/>
        <w:rPr>
          <w:b w:val="0"/>
          <w:bCs w:val="0"/>
        </w:rPr>
      </w:pPr>
      <w:r w:rsidR="5694DA07">
        <w:rPr>
          <w:b w:val="0"/>
          <w:bCs w:val="0"/>
        </w:rPr>
        <w:t>Effortlessly answer calls with just a double tap on your ear, while enjoying your favorite tunes or podcasts. No more fumbling with your phone, just convenience and clarity right at your fingertips.</w:t>
      </w:r>
    </w:p>
    <w:p w:rsidR="5694DA07" w:rsidP="78AFA438" w:rsidRDefault="5694DA07" w14:paraId="6479F454" w14:textId="66842C62">
      <w:pPr>
        <w:pStyle w:val="Normal"/>
        <w:rPr>
          <w:b w:val="0"/>
          <w:bCs w:val="0"/>
        </w:rPr>
      </w:pPr>
      <w:r w:rsidR="5694DA07">
        <w:rPr>
          <w:b w:val="0"/>
          <w:bCs w:val="0"/>
        </w:rPr>
        <w:t>Curious about how modern hearing aids can enhance your daily life? Contact us at [Practice Name] by calling XXX-XXX-XXXX today!</w:t>
      </w:r>
    </w:p>
    <w:p w:rsidR="78AFA438" w:rsidP="78AFA438" w:rsidRDefault="78AFA438" w14:paraId="11EF8ADF" w14:textId="3E8D73A6">
      <w:pPr>
        <w:pStyle w:val="Normal"/>
        <w:rPr>
          <w:b w:val="1"/>
          <w:bCs w:val="1"/>
        </w:rPr>
      </w:pPr>
    </w:p>
    <w:p w:rsidR="75F2722C" w:rsidP="52C3842E" w:rsidRDefault="75F2722C" w14:paraId="0005A616" w14:textId="2BFBDE4A">
      <w:pPr>
        <w:rPr>
          <w:b w:val="1"/>
          <w:bCs w:val="1"/>
        </w:rPr>
      </w:pPr>
      <w:r w:rsidRPr="78AFA438" w:rsidR="75F2722C">
        <w:rPr>
          <w:b w:val="1"/>
          <w:bCs w:val="1"/>
          <w:color w:val="4EA72E" w:themeColor="accent6" w:themeTint="FF" w:themeShade="FF"/>
        </w:rPr>
        <w:t>Hearing Health Facts</w:t>
      </w:r>
    </w:p>
    <w:p w:rsidR="75F2722C" w:rsidP="52C3842E" w:rsidRDefault="75F2722C" w14:paraId="25E8DC80" w14:textId="03AEA398">
      <w:pPr>
        <w:rPr>
          <w:b w:val="1"/>
          <w:bCs w:val="1"/>
        </w:rPr>
      </w:pPr>
      <w:r w:rsidRPr="78AFA438" w:rsidR="75F2722C">
        <w:rPr>
          <w:b w:val="1"/>
          <w:bCs w:val="1"/>
        </w:rPr>
        <w:t>Post 1:</w:t>
      </w:r>
      <w:r w:rsidRPr="78AFA438" w:rsidR="48B98BB7">
        <w:rPr>
          <w:b w:val="1"/>
          <w:bCs w:val="1"/>
        </w:rPr>
        <w:t xml:space="preserve"> June 14</w:t>
      </w:r>
    </w:p>
    <w:p w:rsidR="459E8097" w:rsidRDefault="459E8097" w14:paraId="102FD182" w14:textId="32110508">
      <w:r w:rsidR="459E8097">
        <w:drawing>
          <wp:inline wp14:editId="2EB99BCF" wp14:anchorId="0FB6277F">
            <wp:extent cx="2793166" cy="1545903"/>
            <wp:effectExtent l="0" t="0" r="0" b="0"/>
            <wp:docPr id="1900758283" name="" title=""/>
            <wp:cNvGraphicFramePr>
              <a:graphicFrameLocks noChangeAspect="1"/>
            </wp:cNvGraphicFramePr>
            <a:graphic>
              <a:graphicData uri="http://schemas.openxmlformats.org/drawingml/2006/picture">
                <pic:pic>
                  <pic:nvPicPr>
                    <pic:cNvPr id="0" name=""/>
                    <pic:cNvPicPr/>
                  </pic:nvPicPr>
                  <pic:blipFill>
                    <a:blip r:embed="R042815995936400a">
                      <a:extLst>
                        <a:ext xmlns:a="http://schemas.openxmlformats.org/drawingml/2006/main" uri="{28A0092B-C50C-407E-A947-70E740481C1C}">
                          <a14:useLocalDpi val="0"/>
                        </a:ext>
                      </a:extLst>
                    </a:blip>
                    <a:stretch>
                      <a:fillRect/>
                    </a:stretch>
                  </pic:blipFill>
                  <pic:spPr>
                    <a:xfrm>
                      <a:off x="0" y="0"/>
                      <a:ext cx="2793166" cy="1545903"/>
                    </a:xfrm>
                    <a:prstGeom prst="rect">
                      <a:avLst/>
                    </a:prstGeom>
                  </pic:spPr>
                </pic:pic>
              </a:graphicData>
            </a:graphic>
          </wp:inline>
        </w:drawing>
      </w:r>
    </w:p>
    <w:p w:rsidR="75F2722C" w:rsidP="52C3842E" w:rsidRDefault="75F2722C" w14:paraId="2BB28CB6" w14:textId="47B3209C">
      <w:pPr>
        <w:rPr>
          <w:b w:val="0"/>
          <w:bCs w:val="0"/>
        </w:rPr>
      </w:pPr>
      <w:r w:rsidRPr="78AFA438" w:rsidR="75F2722C">
        <w:rPr>
          <w:b w:val="1"/>
          <w:bCs w:val="1"/>
        </w:rPr>
        <w:t>Copy:</w:t>
      </w:r>
      <w:r w:rsidRPr="78AFA438" w:rsidR="5AB33918">
        <w:rPr>
          <w:b w:val="1"/>
          <w:bCs w:val="1"/>
        </w:rPr>
        <w:t xml:space="preserve"> </w:t>
      </w:r>
      <w:r w:rsidR="5AB33918">
        <w:rPr>
          <w:b w:val="0"/>
          <w:bCs w:val="0"/>
        </w:rPr>
        <w:t>It’s</w:t>
      </w:r>
      <w:r w:rsidR="5AB33918">
        <w:rPr>
          <w:b w:val="0"/>
          <w:bCs w:val="0"/>
        </w:rPr>
        <w:t xml:space="preserve"> World Well-Being Day! 💚🌍</w:t>
      </w:r>
    </w:p>
    <w:p w:rsidR="75F2722C" w:rsidP="78AFA438" w:rsidRDefault="75F2722C" w14:paraId="7ECD21E3" w14:textId="1FD02815">
      <w:pPr>
        <w:pStyle w:val="Normal"/>
        <w:rPr>
          <w:b w:val="0"/>
          <w:bCs w:val="0"/>
        </w:rPr>
      </w:pPr>
      <w:r w:rsidR="5AB33918">
        <w:rPr>
          <w:b w:val="0"/>
          <w:bCs w:val="0"/>
        </w:rPr>
        <w:t xml:space="preserve">Today, we celebrate the importance of overall well-being, and one key aspect that often </w:t>
      </w:r>
      <w:r w:rsidR="5AB33918">
        <w:rPr>
          <w:b w:val="0"/>
          <w:bCs w:val="0"/>
        </w:rPr>
        <w:t>goes</w:t>
      </w:r>
      <w:r w:rsidR="5AB33918">
        <w:rPr>
          <w:b w:val="0"/>
          <w:bCs w:val="0"/>
        </w:rPr>
        <w:t xml:space="preserve"> overlooked is hearing health! Good hearing plays a valuable role in communication, helping to </w:t>
      </w:r>
      <w:r w:rsidR="5AB33918">
        <w:rPr>
          <w:b w:val="0"/>
          <w:bCs w:val="0"/>
        </w:rPr>
        <w:t>maintain</w:t>
      </w:r>
      <w:r w:rsidR="5AB33918">
        <w:rPr>
          <w:b w:val="0"/>
          <w:bCs w:val="0"/>
        </w:rPr>
        <w:t xml:space="preserve"> strong social connections and enjoying the world around us. </w:t>
      </w:r>
    </w:p>
    <w:p w:rsidR="75F2722C" w:rsidP="78AFA438" w:rsidRDefault="75F2722C" w14:paraId="67CEEE03" w14:textId="12EE6ECB">
      <w:pPr>
        <w:pStyle w:val="Normal"/>
        <w:rPr>
          <w:b w:val="0"/>
          <w:bCs w:val="0"/>
        </w:rPr>
      </w:pPr>
      <w:r w:rsidR="5AB33918">
        <w:rPr>
          <w:b w:val="0"/>
          <w:bCs w:val="0"/>
        </w:rPr>
        <w:t>Ready to prioritize your hearing health? Contact us today at XXX-XXX-XXXX and take the first step toward better well-being today!</w:t>
      </w:r>
    </w:p>
    <w:p w:rsidR="75F2722C" w:rsidP="78AFA438" w:rsidRDefault="75F2722C" w14:paraId="6F8A9F1B" w14:textId="0CC46649">
      <w:pPr>
        <w:pStyle w:val="Normal"/>
        <w:rPr>
          <w:b w:val="1"/>
          <w:bCs w:val="1"/>
        </w:rPr>
      </w:pPr>
    </w:p>
    <w:p w:rsidR="75F2722C" w:rsidP="78AFA438" w:rsidRDefault="75F2722C" w14:paraId="7B7FBAA0" w14:textId="140B6ED2">
      <w:pPr>
        <w:pStyle w:val="Normal"/>
        <w:rPr>
          <w:b w:val="1"/>
          <w:bCs w:val="1"/>
        </w:rPr>
      </w:pPr>
      <w:r w:rsidRPr="78AFA438" w:rsidR="75F2722C">
        <w:rPr>
          <w:b w:val="1"/>
          <w:bCs w:val="1"/>
        </w:rPr>
        <w:t>Post 2:</w:t>
      </w:r>
    </w:p>
    <w:p w:rsidR="1FCF7C92" w:rsidRDefault="1FCF7C92" w14:paraId="129F7127" w14:textId="53180E11">
      <w:r w:rsidR="1FCF7C92">
        <w:drawing>
          <wp:inline wp14:editId="19D59F12" wp14:anchorId="534E406B">
            <wp:extent cx="2163639" cy="1249075"/>
            <wp:effectExtent l="0" t="0" r="0" b="0"/>
            <wp:docPr id="1268345399" name="" title=""/>
            <wp:cNvGraphicFramePr>
              <a:graphicFrameLocks noChangeAspect="1"/>
            </wp:cNvGraphicFramePr>
            <a:graphic>
              <a:graphicData uri="http://schemas.openxmlformats.org/drawingml/2006/picture">
                <pic:pic>
                  <pic:nvPicPr>
                    <pic:cNvPr id="0" name=""/>
                    <pic:cNvPicPr/>
                  </pic:nvPicPr>
                  <pic:blipFill>
                    <a:blip r:embed="R7f05ffcc697842b0">
                      <a:extLst>
                        <a:ext xmlns:a="http://schemas.openxmlformats.org/drawingml/2006/main" uri="{28A0092B-C50C-407E-A947-70E740481C1C}">
                          <a14:useLocalDpi val="0"/>
                        </a:ext>
                      </a:extLst>
                    </a:blip>
                    <a:stretch>
                      <a:fillRect/>
                    </a:stretch>
                  </pic:blipFill>
                  <pic:spPr>
                    <a:xfrm>
                      <a:off x="0" y="0"/>
                      <a:ext cx="2163639" cy="1249075"/>
                    </a:xfrm>
                    <a:prstGeom prst="rect">
                      <a:avLst/>
                    </a:prstGeom>
                  </pic:spPr>
                </pic:pic>
              </a:graphicData>
            </a:graphic>
          </wp:inline>
        </w:drawing>
      </w:r>
    </w:p>
    <w:p w:rsidR="75F2722C" w:rsidP="52C3842E" w:rsidRDefault="75F2722C" w14:paraId="3FD50C71" w14:textId="4ECB620C">
      <w:pPr>
        <w:rPr>
          <w:b w:val="0"/>
          <w:bCs w:val="0"/>
        </w:rPr>
      </w:pPr>
      <w:r w:rsidRPr="78AFA438" w:rsidR="75F2722C">
        <w:rPr>
          <w:b w:val="1"/>
          <w:bCs w:val="1"/>
        </w:rPr>
        <w:t>Copy:</w:t>
      </w:r>
      <w:r w:rsidRPr="78AFA438" w:rsidR="2DCC3229">
        <w:rPr>
          <w:b w:val="1"/>
          <w:bCs w:val="1"/>
        </w:rPr>
        <w:t xml:space="preserve"> </w:t>
      </w:r>
      <w:r w:rsidR="2DCC3229">
        <w:rPr>
          <w:b w:val="0"/>
          <w:bCs w:val="0"/>
        </w:rPr>
        <w:t xml:space="preserve">Did you know that good hearing is just as important as physical fitness when it comes to sports? Whether </w:t>
      </w:r>
      <w:r w:rsidR="2DCC3229">
        <w:rPr>
          <w:b w:val="0"/>
          <w:bCs w:val="0"/>
        </w:rPr>
        <w:t>you’re</w:t>
      </w:r>
      <w:r w:rsidR="2DCC3229">
        <w:rPr>
          <w:b w:val="0"/>
          <w:bCs w:val="0"/>
        </w:rPr>
        <w:t xml:space="preserve"> running, playing a team sport, or hitting the gym, having healthy ears plays a crucial role in balance, communication, and teamwork. </w:t>
      </w:r>
    </w:p>
    <w:p w:rsidR="75F2722C" w:rsidP="78AFA438" w:rsidRDefault="75F2722C" w14:paraId="67D8085E" w14:textId="513406DD">
      <w:pPr>
        <w:pStyle w:val="Normal"/>
        <w:rPr>
          <w:b w:val="0"/>
          <w:bCs w:val="0"/>
        </w:rPr>
      </w:pPr>
      <w:r w:rsidR="2DCC3229">
        <w:rPr>
          <w:b w:val="0"/>
          <w:bCs w:val="0"/>
        </w:rPr>
        <w:t xml:space="preserve">If you feel like your ears </w:t>
      </w:r>
      <w:r w:rsidR="2DCC3229">
        <w:rPr>
          <w:b w:val="0"/>
          <w:bCs w:val="0"/>
        </w:rPr>
        <w:t>aren’t</w:t>
      </w:r>
      <w:r w:rsidR="2DCC3229">
        <w:rPr>
          <w:b w:val="0"/>
          <w:bCs w:val="0"/>
        </w:rPr>
        <w:t xml:space="preserve"> as fit as you are, it might be time for a check-up!</w:t>
      </w:r>
    </w:p>
    <w:p w:rsidR="75F2722C" w:rsidP="78AFA438" w:rsidRDefault="75F2722C" w14:paraId="5BD2685D" w14:textId="32300921">
      <w:pPr>
        <w:pStyle w:val="Normal"/>
        <w:rPr>
          <w:b w:val="0"/>
          <w:bCs w:val="0"/>
        </w:rPr>
      </w:pPr>
      <w:r w:rsidR="2DCC3229">
        <w:rPr>
          <w:b w:val="0"/>
          <w:bCs w:val="0"/>
        </w:rPr>
        <w:t>Come see</w:t>
      </w:r>
      <w:r w:rsidR="2DCC3229">
        <w:rPr>
          <w:b w:val="0"/>
          <w:bCs w:val="0"/>
        </w:rPr>
        <w:t xml:space="preserve"> us for a free hearing test! </w:t>
      </w:r>
      <w:r w:rsidR="2DCC3229">
        <w:rPr>
          <w:b w:val="0"/>
          <w:bCs w:val="0"/>
        </w:rPr>
        <w:t>We’re</w:t>
      </w:r>
      <w:r w:rsidR="2DCC3229">
        <w:rPr>
          <w:b w:val="0"/>
          <w:bCs w:val="0"/>
        </w:rPr>
        <w:t xml:space="preserve"> here to help you get back on track and ensure your hearing is as active as your lifestyle.</w:t>
      </w:r>
    </w:p>
    <w:p w:rsidR="75F2722C" w:rsidP="52C3842E" w:rsidRDefault="75F2722C" w14:paraId="0149D35F" w14:textId="542959C9">
      <w:pPr>
        <w:rPr>
          <w:b w:val="1"/>
          <w:bCs w:val="1"/>
        </w:rPr>
      </w:pPr>
    </w:p>
    <w:p w:rsidR="78AFA438" w:rsidP="78AFA438" w:rsidRDefault="78AFA438" w14:paraId="352F6DAD" w14:textId="6929FC23">
      <w:pPr>
        <w:rPr>
          <w:b w:val="1"/>
          <w:bCs w:val="1"/>
        </w:rPr>
      </w:pPr>
    </w:p>
    <w:p w:rsidR="78AFA438" w:rsidP="78AFA438" w:rsidRDefault="78AFA438" w14:paraId="704FA7A7" w14:textId="07BC673D">
      <w:pPr>
        <w:rPr>
          <w:b w:val="1"/>
          <w:bCs w:val="1"/>
        </w:rPr>
      </w:pPr>
    </w:p>
    <w:p w:rsidR="14494274" w:rsidP="78AFA438" w:rsidRDefault="14494274" w14:paraId="02892941" w14:textId="251F29B6">
      <w:pPr>
        <w:rPr>
          <w:b w:val="1"/>
          <w:bCs w:val="1"/>
        </w:rPr>
      </w:pPr>
      <w:r w:rsidRPr="78AFA438" w:rsidR="14494274">
        <w:rPr>
          <w:b w:val="1"/>
          <w:bCs w:val="1"/>
        </w:rPr>
        <w:t>Post 3:</w:t>
      </w:r>
    </w:p>
    <w:p w:rsidR="14494274" w:rsidRDefault="14494274" w14:paraId="5A8650AF" w14:textId="560D811C">
      <w:r w:rsidR="14494274">
        <w:drawing>
          <wp:inline wp14:editId="2E046C72" wp14:anchorId="1723065E">
            <wp:extent cx="1999433" cy="1140681"/>
            <wp:effectExtent l="0" t="0" r="0" b="0"/>
            <wp:docPr id="1334260841" name="" title=""/>
            <wp:cNvGraphicFramePr>
              <a:graphicFrameLocks noChangeAspect="1"/>
            </wp:cNvGraphicFramePr>
            <a:graphic>
              <a:graphicData uri="http://schemas.openxmlformats.org/drawingml/2006/picture">
                <pic:pic>
                  <pic:nvPicPr>
                    <pic:cNvPr id="0" name=""/>
                    <pic:cNvPicPr/>
                  </pic:nvPicPr>
                  <pic:blipFill>
                    <a:blip r:embed="R1303509842274e72">
                      <a:extLst>
                        <a:ext xmlns:a="http://schemas.openxmlformats.org/drawingml/2006/main" uri="{28A0092B-C50C-407E-A947-70E740481C1C}">
                          <a14:useLocalDpi val="0"/>
                        </a:ext>
                      </a:extLst>
                    </a:blip>
                    <a:stretch>
                      <a:fillRect/>
                    </a:stretch>
                  </pic:blipFill>
                  <pic:spPr>
                    <a:xfrm>
                      <a:off x="0" y="0"/>
                      <a:ext cx="1999433" cy="1140681"/>
                    </a:xfrm>
                    <a:prstGeom prst="rect">
                      <a:avLst/>
                    </a:prstGeom>
                  </pic:spPr>
                </pic:pic>
              </a:graphicData>
            </a:graphic>
          </wp:inline>
        </w:drawing>
      </w:r>
    </w:p>
    <w:p w:rsidR="14494274" w:rsidRDefault="14494274" w14:paraId="288F7D8C" w14:textId="08112C78">
      <w:pPr>
        <w:rPr>
          <w:b w:val="0"/>
          <w:bCs w:val="0"/>
        </w:rPr>
      </w:pPr>
      <w:r w:rsidRPr="78AFA438" w:rsidR="14494274">
        <w:rPr>
          <w:b w:val="1"/>
          <w:bCs w:val="1"/>
        </w:rPr>
        <w:t xml:space="preserve">Copy: </w:t>
      </w:r>
      <w:r w:rsidR="14494274">
        <w:rPr>
          <w:b w:val="0"/>
          <w:bCs w:val="0"/>
        </w:rPr>
        <w:t xml:space="preserve">Modern hearing aids come in a wide variety of designs, tailored to meet every </w:t>
      </w:r>
      <w:r w:rsidR="14494274">
        <w:rPr>
          <w:b w:val="0"/>
          <w:bCs w:val="0"/>
        </w:rPr>
        <w:t>need</w:t>
      </w:r>
      <w:r w:rsidR="14494274">
        <w:rPr>
          <w:b w:val="0"/>
          <w:bCs w:val="0"/>
        </w:rPr>
        <w:t xml:space="preserve"> and adapted to your personal requirements. With advancements in technology, these hearing aids not only enhance your hearing but also </w:t>
      </w:r>
      <w:r w:rsidR="64487681">
        <w:rPr>
          <w:b w:val="0"/>
          <w:bCs w:val="0"/>
        </w:rPr>
        <w:t>complement</w:t>
      </w:r>
      <w:r w:rsidR="14494274">
        <w:rPr>
          <w:b w:val="0"/>
          <w:bCs w:val="0"/>
        </w:rPr>
        <w:t xml:space="preserve"> your lifestyle. Finding the right hearing aid is essential for maximizing your listening experience and staying connected to the world around you.</w:t>
      </w:r>
    </w:p>
    <w:p w:rsidR="14494274" w:rsidP="78AFA438" w:rsidRDefault="14494274" w14:paraId="6447284B" w14:textId="1C026812">
      <w:pPr>
        <w:pStyle w:val="Normal"/>
        <w:rPr>
          <w:b w:val="0"/>
          <w:bCs w:val="0"/>
        </w:rPr>
      </w:pPr>
      <w:r w:rsidR="14494274">
        <w:rPr>
          <w:b w:val="0"/>
          <w:bCs w:val="0"/>
        </w:rPr>
        <w:t>Ready to learn more about what options are available to you? Schedule your appointment with us at [Practice Name] by calling XXX-XXX-XXXX.</w:t>
      </w:r>
    </w:p>
    <w:p w:rsidR="78AFA438" w:rsidP="78AFA438" w:rsidRDefault="78AFA438" w14:paraId="19E3441C" w14:textId="218C6540">
      <w:pPr>
        <w:pStyle w:val="Normal"/>
        <w:rPr>
          <w:b w:val="1"/>
          <w:bCs w:val="1"/>
        </w:rPr>
      </w:pPr>
    </w:p>
    <w:p w:rsidR="78AFA438" w:rsidP="78AFA438" w:rsidRDefault="78AFA438" w14:paraId="42E91202" w14:textId="3A7818E1">
      <w:pPr>
        <w:rPr>
          <w:b w:val="1"/>
          <w:bCs w:val="1"/>
          <w:color w:val="4EA72E" w:themeColor="accent6" w:themeTint="FF" w:themeShade="FF"/>
        </w:rPr>
      </w:pPr>
    </w:p>
    <w:p w:rsidR="75F2722C" w:rsidP="78AFA438" w:rsidRDefault="75F2722C" w14:paraId="238CEF42" w14:textId="7BA96D42">
      <w:pPr>
        <w:rPr>
          <w:b w:val="1"/>
          <w:bCs w:val="1"/>
          <w:color w:val="4EA72E" w:themeColor="accent6" w:themeTint="FF" w:themeShade="FF"/>
        </w:rPr>
      </w:pPr>
      <w:r w:rsidRPr="78AFA438" w:rsidR="75F2722C">
        <w:rPr>
          <w:b w:val="1"/>
          <w:bCs w:val="1"/>
          <w:color w:val="4EA72E" w:themeColor="accent6" w:themeTint="FF" w:themeShade="FF"/>
        </w:rPr>
        <w:t>Product</w:t>
      </w:r>
    </w:p>
    <w:p w:rsidR="75F2722C" w:rsidP="52C3842E" w:rsidRDefault="75F2722C" w14:paraId="5F02E2C7" w14:textId="2AEE9662">
      <w:pPr>
        <w:rPr>
          <w:b w:val="1"/>
          <w:bCs w:val="1"/>
        </w:rPr>
      </w:pPr>
      <w:r w:rsidRPr="78AFA438" w:rsidR="75F2722C">
        <w:rPr>
          <w:b w:val="1"/>
          <w:bCs w:val="1"/>
        </w:rPr>
        <w:t>Post 1:</w:t>
      </w:r>
      <w:r w:rsidRPr="78AFA438" w:rsidR="6A631838">
        <w:rPr>
          <w:b w:val="1"/>
          <w:bCs w:val="1"/>
        </w:rPr>
        <w:t xml:space="preserve"> Infinio</w:t>
      </w:r>
    </w:p>
    <w:p w:rsidR="5879EA31" w:rsidRDefault="5879EA31" w14:paraId="385A77BC" w14:textId="026629E4">
      <w:r w:rsidR="5879EA31">
        <w:drawing>
          <wp:inline wp14:editId="6E74889A" wp14:anchorId="0A0BC010">
            <wp:extent cx="2464497" cy="1410428"/>
            <wp:effectExtent l="0" t="0" r="0" b="0"/>
            <wp:docPr id="1333783844" name="" title=""/>
            <wp:cNvGraphicFramePr>
              <a:graphicFrameLocks noChangeAspect="1"/>
            </wp:cNvGraphicFramePr>
            <a:graphic>
              <a:graphicData uri="http://schemas.openxmlformats.org/drawingml/2006/picture">
                <pic:pic>
                  <pic:nvPicPr>
                    <pic:cNvPr id="0" name=""/>
                    <pic:cNvPicPr/>
                  </pic:nvPicPr>
                  <pic:blipFill>
                    <a:blip r:embed="Rb7c0d3161a4a4018">
                      <a:extLst>
                        <a:ext xmlns:a="http://schemas.openxmlformats.org/drawingml/2006/main" uri="{28A0092B-C50C-407E-A947-70E740481C1C}">
                          <a14:useLocalDpi val="0"/>
                        </a:ext>
                      </a:extLst>
                    </a:blip>
                    <a:stretch>
                      <a:fillRect/>
                    </a:stretch>
                  </pic:blipFill>
                  <pic:spPr>
                    <a:xfrm>
                      <a:off x="0" y="0"/>
                      <a:ext cx="2464497" cy="1410428"/>
                    </a:xfrm>
                    <a:prstGeom prst="rect">
                      <a:avLst/>
                    </a:prstGeom>
                  </pic:spPr>
                </pic:pic>
              </a:graphicData>
            </a:graphic>
          </wp:inline>
        </w:drawing>
      </w:r>
    </w:p>
    <w:p w:rsidR="75F2722C" w:rsidP="52C3842E" w:rsidRDefault="75F2722C" w14:paraId="5C8940E3" w14:textId="39D9DFD7">
      <w:pPr>
        <w:rPr>
          <w:b w:val="0"/>
          <w:bCs w:val="0"/>
        </w:rPr>
      </w:pPr>
      <w:r w:rsidRPr="78AFA438" w:rsidR="75F2722C">
        <w:rPr>
          <w:b w:val="1"/>
          <w:bCs w:val="1"/>
        </w:rPr>
        <w:t>Copy:</w:t>
      </w:r>
      <w:r w:rsidR="75F2722C">
        <w:rPr>
          <w:b w:val="0"/>
          <w:bCs w:val="0"/>
        </w:rPr>
        <w:t xml:space="preserve"> </w:t>
      </w:r>
      <w:r w:rsidR="07B765EA">
        <w:rPr>
          <w:b w:val="0"/>
          <w:bCs w:val="0"/>
        </w:rPr>
        <w:t>As summer approaches, many of us are excited for fun in the sun and time spent by the water. If you wear hearing aids, you may be wondering how to enjoy your vacation without concern. The good news? The new Phonak Infinio hearing aids are water-resistant, so you can relax and enjoy your summer stress-free!</w:t>
      </w:r>
    </w:p>
    <w:p w:rsidR="75F2722C" w:rsidP="78AFA438" w:rsidRDefault="75F2722C" w14:paraId="603D2E2E" w14:textId="7C26B76C">
      <w:pPr>
        <w:pStyle w:val="Normal"/>
        <w:rPr>
          <w:b w:val="0"/>
          <w:bCs w:val="0"/>
        </w:rPr>
      </w:pPr>
      <w:r w:rsidR="080F1EFA">
        <w:rPr>
          <w:b w:val="0"/>
          <w:bCs w:val="0"/>
        </w:rPr>
        <w:t>Co</w:t>
      </w:r>
      <w:r w:rsidR="21C6C3AE">
        <w:rPr>
          <w:b w:val="0"/>
          <w:bCs w:val="0"/>
        </w:rPr>
        <w:t>me see</w:t>
      </w:r>
      <w:r w:rsidR="21C6C3AE">
        <w:rPr>
          <w:b w:val="0"/>
          <w:bCs w:val="0"/>
        </w:rPr>
        <w:t xml:space="preserve"> us</w:t>
      </w:r>
      <w:r w:rsidR="080F1EFA">
        <w:rPr>
          <w:b w:val="0"/>
          <w:bCs w:val="0"/>
        </w:rPr>
        <w:t xml:space="preserve"> at [Practice Name] to learn more </w:t>
      </w:r>
      <w:r w:rsidR="3E3A32CF">
        <w:rPr>
          <w:b w:val="0"/>
          <w:bCs w:val="0"/>
        </w:rPr>
        <w:t xml:space="preserve">about </w:t>
      </w:r>
      <w:r w:rsidR="080F1EFA">
        <w:rPr>
          <w:b w:val="0"/>
          <w:bCs w:val="0"/>
        </w:rPr>
        <w:t>Infinio</w:t>
      </w:r>
      <w:r w:rsidR="2FCF960A">
        <w:rPr>
          <w:b w:val="0"/>
          <w:bCs w:val="0"/>
        </w:rPr>
        <w:t xml:space="preserve">. </w:t>
      </w:r>
      <w:r w:rsidR="2FCF960A">
        <w:rPr>
          <w:b w:val="0"/>
          <w:bCs w:val="0"/>
        </w:rPr>
        <w:t>L</w:t>
      </w:r>
      <w:r w:rsidR="080F1EFA">
        <w:rPr>
          <w:b w:val="0"/>
          <w:bCs w:val="0"/>
        </w:rPr>
        <w:t>et’s</w:t>
      </w:r>
      <w:r w:rsidR="080F1EFA">
        <w:rPr>
          <w:b w:val="0"/>
          <w:bCs w:val="0"/>
        </w:rPr>
        <w:t xml:space="preserve"> make this summer one to remember!</w:t>
      </w:r>
      <w:r w:rsidR="338CCABC">
        <w:rPr>
          <w:b w:val="0"/>
          <w:bCs w:val="0"/>
        </w:rPr>
        <w:t xml:space="preserve"> Call us today at </w:t>
      </w:r>
      <w:r w:rsidR="1A113308">
        <w:rPr>
          <w:b w:val="0"/>
          <w:bCs w:val="0"/>
        </w:rPr>
        <w:t>XXX-XXX-XXXX</w:t>
      </w:r>
      <w:r w:rsidR="16B0DC16">
        <w:rPr>
          <w:b w:val="0"/>
          <w:bCs w:val="0"/>
        </w:rPr>
        <w:t xml:space="preserve"> to learn more and schedule an appointment</w:t>
      </w:r>
      <w:r w:rsidR="1A113308">
        <w:rPr>
          <w:b w:val="0"/>
          <w:bCs w:val="0"/>
        </w:rPr>
        <w:t xml:space="preserve">. </w:t>
      </w:r>
    </w:p>
    <w:p w:rsidR="75F2722C" w:rsidP="52C3842E" w:rsidRDefault="75F2722C" w14:paraId="7A8518C2" w14:textId="2F9ADD94">
      <w:pPr>
        <w:rPr>
          <w:b w:val="1"/>
          <w:bCs w:val="1"/>
        </w:rPr>
      </w:pPr>
    </w:p>
    <w:p w:rsidR="78AFA438" w:rsidP="78AFA438" w:rsidRDefault="78AFA438" w14:paraId="6172EAC9" w14:textId="64DAE740">
      <w:pPr>
        <w:rPr>
          <w:b w:val="1"/>
          <w:bCs w:val="1"/>
        </w:rPr>
      </w:pPr>
    </w:p>
    <w:p w:rsidR="78AFA438" w:rsidP="78AFA438" w:rsidRDefault="78AFA438" w14:paraId="0D6F64E8" w14:textId="54F73DCE">
      <w:pPr>
        <w:rPr>
          <w:b w:val="1"/>
          <w:bCs w:val="1"/>
        </w:rPr>
      </w:pPr>
    </w:p>
    <w:p w:rsidR="78AFA438" w:rsidP="78AFA438" w:rsidRDefault="78AFA438" w14:paraId="64AC5EAB" w14:textId="1CDB66DB">
      <w:pPr>
        <w:rPr>
          <w:b w:val="1"/>
          <w:bCs w:val="1"/>
        </w:rPr>
      </w:pPr>
    </w:p>
    <w:p w:rsidR="32C8CEB2" w:rsidP="78AFA438" w:rsidRDefault="32C8CEB2" w14:paraId="63957D93" w14:textId="50B6A795">
      <w:pPr>
        <w:rPr>
          <w:b w:val="1"/>
          <w:bCs w:val="1"/>
        </w:rPr>
      </w:pPr>
      <w:r w:rsidRPr="78AFA438" w:rsidR="32C8CEB2">
        <w:rPr>
          <w:b w:val="1"/>
          <w:bCs w:val="1"/>
        </w:rPr>
        <w:t xml:space="preserve">Post 2: Infinio </w:t>
      </w:r>
    </w:p>
    <w:p w:rsidR="32C8CEB2" w:rsidP="78AFA438" w:rsidRDefault="32C8CEB2" w14:paraId="7800C1A8" w14:textId="7921E2D3">
      <w:pPr>
        <w:pStyle w:val="Normal"/>
      </w:pPr>
      <w:r w:rsidRPr="78AFA438" w:rsidR="32C8CEB2">
        <w:rPr>
          <w:b w:val="1"/>
          <w:bCs w:val="1"/>
        </w:rPr>
        <w:t xml:space="preserve"> </w:t>
      </w:r>
      <w:r w:rsidR="32C8CEB2">
        <w:drawing>
          <wp:inline wp14:editId="2B60CA3F" wp14:anchorId="1EB0DE19">
            <wp:extent cx="2379273" cy="1340378"/>
            <wp:effectExtent l="0" t="0" r="0" b="0"/>
            <wp:docPr id="1089428030" name="" title=""/>
            <wp:cNvGraphicFramePr>
              <a:graphicFrameLocks noChangeAspect="1"/>
            </wp:cNvGraphicFramePr>
            <a:graphic>
              <a:graphicData uri="http://schemas.openxmlformats.org/drawingml/2006/picture">
                <pic:pic>
                  <pic:nvPicPr>
                    <pic:cNvPr id="0" name=""/>
                    <pic:cNvPicPr/>
                  </pic:nvPicPr>
                  <pic:blipFill>
                    <a:blip r:embed="R59a1f8a0d0fa4056">
                      <a:extLst>
                        <a:ext xmlns:a="http://schemas.openxmlformats.org/drawingml/2006/main" uri="{28A0092B-C50C-407E-A947-70E740481C1C}">
                          <a14:useLocalDpi val="0"/>
                        </a:ext>
                      </a:extLst>
                    </a:blip>
                    <a:stretch>
                      <a:fillRect/>
                    </a:stretch>
                  </pic:blipFill>
                  <pic:spPr>
                    <a:xfrm>
                      <a:off x="0" y="0"/>
                      <a:ext cx="2379273" cy="1340378"/>
                    </a:xfrm>
                    <a:prstGeom prst="rect">
                      <a:avLst/>
                    </a:prstGeom>
                  </pic:spPr>
                </pic:pic>
              </a:graphicData>
            </a:graphic>
          </wp:inline>
        </w:drawing>
      </w:r>
    </w:p>
    <w:p w:rsidR="32C8CEB2" w:rsidP="78AFA438" w:rsidRDefault="32C8CEB2" w14:paraId="5BA65256" w14:textId="2AF0A7D6">
      <w:pPr>
        <w:pStyle w:val="Normal"/>
        <w:rPr>
          <w:b w:val="0"/>
          <w:bCs w:val="0"/>
        </w:rPr>
      </w:pPr>
      <w:r w:rsidRPr="78AFA438" w:rsidR="32C8CEB2">
        <w:rPr>
          <w:b w:val="1"/>
          <w:bCs w:val="1"/>
        </w:rPr>
        <w:t xml:space="preserve">Copy: </w:t>
      </w:r>
      <w:r w:rsidR="32C8CEB2">
        <w:rPr>
          <w:b w:val="0"/>
          <w:bCs w:val="0"/>
        </w:rPr>
        <w:t xml:space="preserve">For active lifestyles, sweat has often been a challenge for those with hearing aids. With advancements in technology, you can now enjoy worry-free hearing with sweatproof options like Phonak Infinio! </w:t>
      </w:r>
    </w:p>
    <w:p w:rsidR="32C8CEB2" w:rsidP="78AFA438" w:rsidRDefault="32C8CEB2" w14:paraId="61250B80" w14:textId="0296E0DD">
      <w:pPr>
        <w:pStyle w:val="Normal"/>
        <w:rPr>
          <w:b w:val="0"/>
          <w:bCs w:val="0"/>
        </w:rPr>
      </w:pPr>
      <w:r w:rsidR="32C8CEB2">
        <w:rPr>
          <w:b w:val="0"/>
          <w:bCs w:val="0"/>
        </w:rPr>
        <w:t xml:space="preserve">Phonak Infinio is water </w:t>
      </w:r>
      <w:r w:rsidR="039666BF">
        <w:rPr>
          <w:b w:val="0"/>
          <w:bCs w:val="0"/>
        </w:rPr>
        <w:t>resistant</w:t>
      </w:r>
      <w:r w:rsidR="32C8CEB2">
        <w:rPr>
          <w:b w:val="0"/>
          <w:bCs w:val="0"/>
        </w:rPr>
        <w:t xml:space="preserve"> so you can confidently wear your hearing aids while exercising or playing sports</w:t>
      </w:r>
      <w:r w:rsidR="39DB32FD">
        <w:rPr>
          <w:b w:val="0"/>
          <w:bCs w:val="0"/>
        </w:rPr>
        <w:t xml:space="preserve"> and continue living your life to </w:t>
      </w:r>
      <w:r w:rsidR="39DB32FD">
        <w:rPr>
          <w:b w:val="0"/>
          <w:bCs w:val="0"/>
        </w:rPr>
        <w:t>the fullest</w:t>
      </w:r>
      <w:r w:rsidR="32C8CEB2">
        <w:rPr>
          <w:b w:val="0"/>
          <w:bCs w:val="0"/>
        </w:rPr>
        <w:t>.</w:t>
      </w:r>
    </w:p>
    <w:p w:rsidR="32C8CEB2" w:rsidP="78AFA438" w:rsidRDefault="32C8CEB2" w14:paraId="4F0593F0" w14:textId="1F6E350A">
      <w:pPr>
        <w:pStyle w:val="Normal"/>
        <w:rPr>
          <w:b w:val="0"/>
          <w:bCs w:val="0"/>
        </w:rPr>
      </w:pPr>
      <w:r w:rsidR="32C8CEB2">
        <w:rPr>
          <w:b w:val="0"/>
          <w:bCs w:val="0"/>
        </w:rPr>
        <w:t>Contact us at [Practice Name] to try Phonak Infinio and find the perfect fit for your active lifestyle!</w:t>
      </w:r>
      <w:r w:rsidR="1182F999">
        <w:rPr>
          <w:b w:val="0"/>
          <w:bCs w:val="0"/>
        </w:rPr>
        <w:t xml:space="preserve"> Call us today at XXX-XXX-XXXX.</w:t>
      </w:r>
    </w:p>
    <w:p w:rsidR="78AFA438" w:rsidP="78AFA438" w:rsidRDefault="78AFA438" w14:paraId="5D3D2085" w14:textId="32DF2BAD">
      <w:pPr>
        <w:pStyle w:val="Normal"/>
        <w:rPr>
          <w:b w:val="1"/>
          <w:bCs w:val="1"/>
        </w:rPr>
      </w:pPr>
    </w:p>
    <w:sectPr>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677955A"/>
    <w:rsid w:val="00BCE988"/>
    <w:rsid w:val="039666BF"/>
    <w:rsid w:val="05FCDF72"/>
    <w:rsid w:val="07244C46"/>
    <w:rsid w:val="07B765EA"/>
    <w:rsid w:val="080F1EFA"/>
    <w:rsid w:val="0A42DCDE"/>
    <w:rsid w:val="0AA5B7B0"/>
    <w:rsid w:val="0E930345"/>
    <w:rsid w:val="1182F999"/>
    <w:rsid w:val="14494274"/>
    <w:rsid w:val="16B0DC16"/>
    <w:rsid w:val="1A113308"/>
    <w:rsid w:val="1AEF5DBA"/>
    <w:rsid w:val="1CE73457"/>
    <w:rsid w:val="1E12C42C"/>
    <w:rsid w:val="1FCF7C92"/>
    <w:rsid w:val="21C6C3AE"/>
    <w:rsid w:val="23CF0B5C"/>
    <w:rsid w:val="2500BB5C"/>
    <w:rsid w:val="2677955A"/>
    <w:rsid w:val="2DCC3229"/>
    <w:rsid w:val="2E333A47"/>
    <w:rsid w:val="2FCF960A"/>
    <w:rsid w:val="32C8CEB2"/>
    <w:rsid w:val="338CCABC"/>
    <w:rsid w:val="33EE6ECE"/>
    <w:rsid w:val="39DB32FD"/>
    <w:rsid w:val="3B66DBED"/>
    <w:rsid w:val="3E3A32CF"/>
    <w:rsid w:val="42954CC6"/>
    <w:rsid w:val="459E8097"/>
    <w:rsid w:val="48B98BB7"/>
    <w:rsid w:val="49540A33"/>
    <w:rsid w:val="496FB56C"/>
    <w:rsid w:val="4A3C402F"/>
    <w:rsid w:val="4F6CAA0C"/>
    <w:rsid w:val="51C0E5AB"/>
    <w:rsid w:val="52C3842E"/>
    <w:rsid w:val="5694DA07"/>
    <w:rsid w:val="5879EA31"/>
    <w:rsid w:val="5AB33918"/>
    <w:rsid w:val="5C52B043"/>
    <w:rsid w:val="5DB8015B"/>
    <w:rsid w:val="62112EE7"/>
    <w:rsid w:val="63F5BFF6"/>
    <w:rsid w:val="64487681"/>
    <w:rsid w:val="68710D5D"/>
    <w:rsid w:val="6A631838"/>
    <w:rsid w:val="6D028D8F"/>
    <w:rsid w:val="6DBF1537"/>
    <w:rsid w:val="6E96EEF0"/>
    <w:rsid w:val="6F302BCC"/>
    <w:rsid w:val="7211F74E"/>
    <w:rsid w:val="75F2722C"/>
    <w:rsid w:val="78AFA438"/>
    <w:rsid w:val="78DDA95B"/>
    <w:rsid w:val="7AF1EF81"/>
    <w:rsid w:val="7D6E21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77955A"/>
  <w15:chartTrackingRefBased/>
  <w15:docId w15:val="{0B73702D-68EF-450C-8A6E-7D4E6863E69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8" /><Relationship Type="http://schemas.openxmlformats.org/officeDocument/2006/relationships/webSettings" Target="webSettings.xml" Id="rId3" /><Relationship Type="http://schemas.openxmlformats.org/officeDocument/2006/relationships/customXml" Target="../customXml/item2.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customXml" Target="../customXml/item1.xml" Id="rId6"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image" Target="/media/image.png" Id="Rc2a4176531014136" /><Relationship Type="http://schemas.openxmlformats.org/officeDocument/2006/relationships/image" Target="/media/image2.png" Id="Re636ffc786894aa8" /><Relationship Type="http://schemas.openxmlformats.org/officeDocument/2006/relationships/image" Target="/media/image3.png" Id="R042815995936400a" /><Relationship Type="http://schemas.openxmlformats.org/officeDocument/2006/relationships/image" Target="/media/image4.png" Id="R7f05ffcc697842b0" /><Relationship Type="http://schemas.openxmlformats.org/officeDocument/2006/relationships/image" Target="/media/image5.png" Id="R1303509842274e72" /><Relationship Type="http://schemas.openxmlformats.org/officeDocument/2006/relationships/image" Target="/media/image6.png" Id="Rb7c0d3161a4a4018" /><Relationship Type="http://schemas.openxmlformats.org/officeDocument/2006/relationships/image" Target="/media/image7.png" Id="R59a1f8a0d0fa4056"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048841C54A75249B450338BDBFC3C72" ma:contentTypeVersion="20" ma:contentTypeDescription="Create a new document." ma:contentTypeScope="" ma:versionID="fb1012dc3b98711df0c2f92cab470f7d">
  <xsd:schema xmlns:xsd="http://www.w3.org/2001/XMLSchema" xmlns:xs="http://www.w3.org/2001/XMLSchema" xmlns:p="http://schemas.microsoft.com/office/2006/metadata/properties" xmlns:ns2="3da91d6a-13c9-4b46-bfe6-d0bb71be49e0" xmlns:ns3="909f2312-8372-4be7-a5ae-cdea5863d1d4" xmlns:ns4="6f2276fe-93d3-418a-8e3e-86424a55f767" targetNamespace="http://schemas.microsoft.com/office/2006/metadata/properties" ma:root="true" ma:fieldsID="3f868667dfb6ea375b95e69cc3f22514" ns2:_="" ns3:_="" ns4:_="">
    <xsd:import namespace="3da91d6a-13c9-4b46-bfe6-d0bb71be49e0"/>
    <xsd:import namespace="909f2312-8372-4be7-a5ae-cdea5863d1d4"/>
    <xsd:import namespace="6f2276fe-93d3-418a-8e3e-86424a55f76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4:TaxCatchAll" minOccurs="0"/>
                <xsd:element ref="ns2:lcf76f155ced4ddcb4097134ff3c332f"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a91d6a-13c9-4b46-bfe6-d0bb71be49e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ecaaf5f-e1dd-443f-97b1-9276ea1b786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09f2312-8372-4be7-a5ae-cdea5863d1d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f2276fe-93d3-418a-8e3e-86424a55f767"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a560c3b3-194c-4470-b140-88038c0954b6}" ma:internalName="TaxCatchAll" ma:showField="CatchAllData" ma:web="909f2312-8372-4be7-a5ae-cdea5863d1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f2276fe-93d3-418a-8e3e-86424a55f767" xsi:nil="true"/>
    <lcf76f155ced4ddcb4097134ff3c332f xmlns="3da91d6a-13c9-4b46-bfe6-d0bb71be49e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E177A26-F1C8-49D8-ABAC-BF8ED32407C2}"/>
</file>

<file path=customXml/itemProps2.xml><?xml version="1.0" encoding="utf-8"?>
<ds:datastoreItem xmlns:ds="http://schemas.openxmlformats.org/officeDocument/2006/customXml" ds:itemID="{0D74A09B-B422-4786-9BB9-45E183EDC4A4}"/>
</file>

<file path=customXml/itemProps3.xml><?xml version="1.0" encoding="utf-8"?>
<ds:datastoreItem xmlns:ds="http://schemas.openxmlformats.org/officeDocument/2006/customXml" ds:itemID="{62C58698-8024-4D38-AE4A-1F2A6C1002CC}"/>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Zyck, Mallory</dc:creator>
  <keywords/>
  <dc:description/>
  <lastModifiedBy>Zyck, Mallory</lastModifiedBy>
  <dcterms:created xsi:type="dcterms:W3CDTF">2025-03-11T14:05:59.0000000Z</dcterms:created>
  <dcterms:modified xsi:type="dcterms:W3CDTF">2025-03-11T14:49:20.7105761Z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0x0101007048841C54A75249B450338BDBFC3C72</vt:lpwstr>
  </property>
  <property fmtid="{D5CDD505-2E9C-101B-9397-08002B2CF9AE}" pid="3" name="MediaServiceImageTags">
    <vt:lpwstr/>
  </property>
</Properties>
</file>