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Social Media Posts – Phonak Audéo Infinio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Post 1 :</w:t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/>
        <w:drawing>
          <wp:inline distB="0" distT="0" distL="0" distR="0">
            <wp:extent cx="3735219" cy="1640076"/>
            <wp:effectExtent b="0" l="0" r="0" t="0"/>
            <wp:docPr descr="A group of hearing aids&#10;&#10;Description automatically generated" id="1759618596" name="image2.jpg"/>
            <a:graphic>
              <a:graphicData uri="http://schemas.openxmlformats.org/drawingml/2006/picture">
                <pic:pic>
                  <pic:nvPicPr>
                    <pic:cNvPr descr="A group of hearing aids&#10;&#10;Description automatically generated" id="0" name="image2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35219" cy="164007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Suggested Copy: </w:t>
      </w:r>
      <w:r w:rsidDel="00000000" w:rsidR="00000000" w:rsidRPr="00000000">
        <w:rPr>
          <w:rtl w:val="0"/>
        </w:rPr>
        <w:t xml:space="preserve">Express your style with Audéo Infinio hearing aids! Embrace life's meaningful moments with exceptional sound quality and a style you'll love thanks to a wide range of colors! Call us today to learn more about the latest in hearing aid technology.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Post 2:</w:t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3486637" cy="2591162"/>
            <wp:effectExtent b="0" l="0" r="0" t="0"/>
            <wp:docPr descr="A group of people looking out of a trolley&#10;&#10;Description automatically generated" id="1759618598" name="image1.png"/>
            <a:graphic>
              <a:graphicData uri="http://schemas.openxmlformats.org/drawingml/2006/picture">
                <pic:pic>
                  <pic:nvPicPr>
                    <pic:cNvPr descr="A group of people looking out of a trolley&#10;&#10;Description automatically generated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86637" cy="259116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rtl w:val="0"/>
        </w:rPr>
        <w:t xml:space="preserve">Suggested Copy:</w:t>
      </w:r>
      <w:r w:rsidDel="00000000" w:rsidR="00000000" w:rsidRPr="00000000">
        <w:rPr>
          <w:rtl w:val="0"/>
        </w:rPr>
        <w:t xml:space="preserve"> Did you know that Phonak Audéo Sphere™ Infinio is the world’s first hearing aid with a dedicated AI chip for sound processing? Contact us today and learn how AI is shaping the future of your hearing aids!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Post 3: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0" distT="0" distL="0" distR="0">
            <wp:extent cx="3215702" cy="2153598"/>
            <wp:effectExtent b="0" l="0" r="0" t="0"/>
            <wp:docPr descr="A white device with a cord&#10;&#10;Description automatically generated" id="1759618597" name="image3.png"/>
            <a:graphic>
              <a:graphicData uri="http://schemas.openxmlformats.org/drawingml/2006/picture">
                <pic:pic>
                  <pic:nvPicPr>
                    <pic:cNvPr descr="A white device with a cord&#10;&#10;Description automatically generated"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15702" cy="21535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b w:val="1"/>
          <w:rtl w:val="0"/>
        </w:rPr>
        <w:t xml:space="preserve">Suggested Copy: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 Introducing </w:t>
      </w:r>
      <w:r w:rsidDel="00000000" w:rsidR="00000000" w:rsidRPr="00000000">
        <w:rPr>
          <w:rtl w:val="0"/>
        </w:rPr>
        <w:t xml:space="preserve">Phonak Audéo Infinio. Unprecedented sound quality for every word in every moment. </w:t>
        <w:br w:type="textWrapping"/>
        <w:br w:type="textWrapping"/>
        <w:t xml:space="preserve">Call to schedule your appointment today to hear for yourself! </w:t>
      </w:r>
    </w:p>
    <w:p w:rsidR="00000000" w:rsidDel="00000000" w:rsidP="00000000" w:rsidRDefault="00000000" w:rsidRPr="00000000" w14:paraId="0000000F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Post 4:</w:t>
      </w:r>
    </w:p>
    <w:p w:rsidR="00000000" w:rsidDel="00000000" w:rsidP="00000000" w:rsidRDefault="00000000" w:rsidRPr="00000000" w14:paraId="00000011">
      <w:pPr>
        <w:rPr>
          <w:b w:val="1"/>
        </w:rPr>
      </w:pPr>
      <w:r w:rsidDel="00000000" w:rsidR="00000000" w:rsidRPr="00000000">
        <w:rPr>
          <w:b w:val="1"/>
        </w:rPr>
        <w:drawing>
          <wp:inline distB="0" distT="0" distL="0" distR="0">
            <wp:extent cx="3506593" cy="2337853"/>
            <wp:effectExtent b="0" l="0" r="0" t="0"/>
            <wp:docPr id="1759618599" name="image4.jpg"/>
            <a:graphic>
              <a:graphicData uri="http://schemas.openxmlformats.org/drawingml/2006/picture">
                <pic:pic>
                  <pic:nvPicPr>
                    <pic:cNvPr id="0" name="image4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06593" cy="23378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rtl w:val="0"/>
        </w:rPr>
        <w:t xml:space="preserve">Suggested Copy: </w:t>
      </w:r>
      <w:r w:rsidDel="00000000" w:rsidR="00000000" w:rsidRPr="00000000">
        <w:rPr>
          <w:rtl w:val="0"/>
        </w:rPr>
        <w:t xml:space="preserve">Significantly improve your speech understanding with Spheric Speech Clarity*</w:t>
      </w:r>
      <w:r w:rsidDel="00000000" w:rsidR="00000000" w:rsidRPr="00000000">
        <w:rPr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. You heard it right! </w:t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🎉</w:t>
      </w:r>
      <w:r w:rsidDel="00000000" w:rsidR="00000000" w:rsidRPr="00000000">
        <w:rPr>
          <w:rtl w:val="0"/>
        </w:rPr>
        <w:t xml:space="preserve"> Discover Phonak Audéo Sphere™ Infinio, featuring Spheric Speech Clarity.  </w:t>
      </w:r>
    </w:p>
    <w:p w:rsidR="00000000" w:rsidDel="00000000" w:rsidP="00000000" w:rsidRDefault="00000000" w:rsidRPr="00000000" w14:paraId="00000013">
      <w:pPr>
        <w:rPr>
          <w:sz w:val="16"/>
          <w:szCs w:val="16"/>
        </w:rPr>
      </w:pPr>
      <w:r w:rsidDel="00000000" w:rsidR="00000000" w:rsidRPr="00000000">
        <w:rPr>
          <w:sz w:val="16"/>
          <w:szCs w:val="16"/>
          <w:rtl w:val="0"/>
        </w:rPr>
        <w:t xml:space="preserve">*compared to without, for moderate-moderately severe hearing losses</w:t>
      </w:r>
      <w:r w:rsidDel="00000000" w:rsidR="00000000" w:rsidRPr="00000000">
        <w:rPr>
          <w:rFonts w:ascii="Arial" w:cs="Arial" w:eastAsia="Arial" w:hAnsi="Arial"/>
          <w:sz w:val="16"/>
          <w:szCs w:val="16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sz w:val="16"/>
          <w:szCs w:val="16"/>
          <w:rtl w:val="0"/>
        </w:rPr>
        <w:t xml:space="preserve">1 Wright, A., et al “Spheric Speech Clarity applies DNN signal processing to significantly improve speech understanding from any direction and reduce the listening effort ." Phonak Field Study News in preparation expected August 2024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Quattrocento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n-US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980E6E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980E6E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980E6E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980E6E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980E6E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980E6E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980E6E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980E6E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980E6E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980E6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 w:val="1"/>
    <w:rsid w:val="00980E6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980E6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980E6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980E6E"/>
    <w:rPr>
      <w:rFonts w:cstheme="majorBidi" w:eastAsiaTheme="majorEastAsia"/>
      <w:color w:val="0f4761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980E6E"/>
    <w:rPr>
      <w:rFonts w:cstheme="majorBidi" w:eastAsiaTheme="majorEastAsia"/>
      <w:i w:val="1"/>
      <w:iCs w:val="1"/>
      <w:color w:val="595959" w:themeColor="text1" w:themeTint="0000A6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980E6E"/>
    <w:rPr>
      <w:rFonts w:cstheme="majorBidi" w:eastAsiaTheme="majorEastAsia"/>
      <w:color w:val="595959" w:themeColor="text1" w:themeTint="0000A6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980E6E"/>
    <w:rPr>
      <w:rFonts w:cstheme="majorBidi" w:eastAsiaTheme="majorEastAsia"/>
      <w:i w:val="1"/>
      <w:iCs w:val="1"/>
      <w:color w:val="272727" w:themeColor="text1" w:themeTint="0000D8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980E6E"/>
    <w:rPr>
      <w:rFonts w:cstheme="majorBidi" w:eastAsiaTheme="majorEastAsia"/>
      <w:color w:val="272727" w:themeColor="text1" w:themeTint="0000D8"/>
    </w:rPr>
  </w:style>
  <w:style w:type="paragraph" w:styleId="Title">
    <w:name w:val="Title"/>
    <w:basedOn w:val="Normal"/>
    <w:next w:val="Normal"/>
    <w:link w:val="TitleChar"/>
    <w:uiPriority w:val="10"/>
    <w:qFormat w:val="1"/>
    <w:rsid w:val="00980E6E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80E6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 w:val="1"/>
    <w:rsid w:val="00980E6E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980E6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 w:val="1"/>
    <w:rsid w:val="00980E6E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QuoteChar" w:customStyle="1">
    <w:name w:val="Quote Char"/>
    <w:basedOn w:val="DefaultParagraphFont"/>
    <w:link w:val="Quote"/>
    <w:uiPriority w:val="29"/>
    <w:rsid w:val="00980E6E"/>
    <w:rPr>
      <w:i w:val="1"/>
      <w:iCs w:val="1"/>
      <w:color w:val="404040" w:themeColor="text1" w:themeTint="0000BF"/>
    </w:rPr>
  </w:style>
  <w:style w:type="paragraph" w:styleId="ListParagraph">
    <w:name w:val="List Paragraph"/>
    <w:basedOn w:val="Normal"/>
    <w:uiPriority w:val="34"/>
    <w:qFormat w:val="1"/>
    <w:rsid w:val="00980E6E"/>
    <w:pPr>
      <w:ind w:left="720"/>
      <w:contextualSpacing w:val="1"/>
    </w:pPr>
  </w:style>
  <w:style w:type="character" w:styleId="IntenseEmphasis">
    <w:name w:val="Intense Emphasis"/>
    <w:basedOn w:val="DefaultParagraphFont"/>
    <w:uiPriority w:val="21"/>
    <w:qFormat w:val="1"/>
    <w:rsid w:val="00980E6E"/>
    <w:rPr>
      <w:i w:val="1"/>
      <w:iCs w:val="1"/>
      <w:color w:val="0f4761" w:themeColor="accent1" w:themeShade="0000BF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980E6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80E6E"/>
    <w:rPr>
      <w:i w:val="1"/>
      <w:iCs w:val="1"/>
      <w:color w:val="0f4761" w:themeColor="accent1" w:themeShade="0000BF"/>
    </w:rPr>
  </w:style>
  <w:style w:type="character" w:styleId="IntenseReference">
    <w:name w:val="Intense Reference"/>
    <w:basedOn w:val="DefaultParagraphFont"/>
    <w:uiPriority w:val="32"/>
    <w:qFormat w:val="1"/>
    <w:rsid w:val="00980E6E"/>
    <w:rPr>
      <w:b w:val="1"/>
      <w:bCs w:val="1"/>
      <w:smallCaps w:val="1"/>
      <w:color w:val="0f4761" w:themeColor="accent1" w:themeShade="0000BF"/>
      <w:spacing w:val="5"/>
    </w:rPr>
  </w:style>
  <w:style w:type="table" w:styleId="TableGrid">
    <w:name w:val="Table Grid"/>
    <w:basedOn w:val="TableNormal"/>
    <w:uiPriority w:val="39"/>
    <w:rsid w:val="00880A70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4.jpg"/><Relationship Id="rId9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jp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QuattrocentoSans-regular.ttf"/><Relationship Id="rId4" Type="http://schemas.openxmlformats.org/officeDocument/2006/relationships/font" Target="fonts/QuattrocentoSans-bold.ttf"/><Relationship Id="rId5" Type="http://schemas.openxmlformats.org/officeDocument/2006/relationships/font" Target="fonts/QuattrocentoSans-italic.ttf"/><Relationship Id="rId6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B6XXypa3M1qAjjFYxPd856fOhA==">CgMxLjA4AHIhMV90VzV3RF9JaEl6eTBlMWN2MlRCVDJ0bWozLWo2TkJa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2024-07-30T14:18:00Z</dcterms:created>
  <dc:creator>Zyck, Mallory</dc:creator>
</cp:coreProperties>
</file>